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737A" w14:textId="69E113E0" w:rsidR="004F346F" w:rsidRDefault="006500FD">
      <w:pPr>
        <w:pStyle w:val="Title"/>
      </w:pPr>
      <w:r>
        <w:rPr>
          <w:noProof/>
          <w:lang w:eastAsia="de-DE"/>
        </w:rPr>
        <mc:AlternateContent>
          <mc:Choice Requires="wps">
            <w:drawing>
              <wp:anchor distT="45720" distB="45720" distL="114300" distR="114300" simplePos="0" relativeHeight="251661312" behindDoc="0" locked="0" layoutInCell="1" allowOverlap="1" wp14:anchorId="3BCCDEB1" wp14:editId="7EDEC6E2">
                <wp:simplePos x="0" y="0"/>
                <wp:positionH relativeFrom="column">
                  <wp:posOffset>1009650</wp:posOffset>
                </wp:positionH>
                <wp:positionV relativeFrom="paragraph">
                  <wp:posOffset>234315</wp:posOffset>
                </wp:positionV>
                <wp:extent cx="3677285" cy="9677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285"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67329" w14:textId="32B6F1CC" w:rsidR="007517B5" w:rsidRPr="00DB434E" w:rsidRDefault="007517B5" w:rsidP="007517B5">
                            <w:pPr>
                              <w:pStyle w:val="Title"/>
                              <w:rPr>
                                <w:sz w:val="36"/>
                                <w:szCs w:val="36"/>
                                <w:lang w:val="en-US"/>
                              </w:rPr>
                            </w:pPr>
                            <w:r w:rsidRPr="00DB434E">
                              <w:rPr>
                                <w:sz w:val="36"/>
                                <w:szCs w:val="36"/>
                                <w:lang w:val="en-US"/>
                              </w:rPr>
                              <w:t>Friedrich-Alexander University</w:t>
                            </w:r>
                          </w:p>
                          <w:p w14:paraId="72BCCA9A" w14:textId="77777777" w:rsidR="007517B5" w:rsidRPr="00DB434E" w:rsidRDefault="007517B5" w:rsidP="007517B5">
                            <w:pPr>
                              <w:pStyle w:val="Title"/>
                              <w:rPr>
                                <w:sz w:val="36"/>
                                <w:szCs w:val="36"/>
                                <w:lang w:val="en-US"/>
                              </w:rPr>
                            </w:pPr>
                            <w:r w:rsidRPr="00DB434E">
                              <w:rPr>
                                <w:sz w:val="36"/>
                                <w:szCs w:val="36"/>
                                <w:lang w:val="en-US"/>
                              </w:rPr>
                              <w:t>Erlangen-Nürnberg</w:t>
                            </w:r>
                          </w:p>
                          <w:p w14:paraId="4FB56690" w14:textId="77777777" w:rsidR="007517B5" w:rsidRPr="00DB434E" w:rsidRDefault="007517B5" w:rsidP="007517B5">
                            <w:pPr>
                              <w:pStyle w:val="Title"/>
                              <w:rPr>
                                <w:sz w:val="36"/>
                                <w:lang w:val="en-US"/>
                              </w:rPr>
                            </w:pPr>
                            <w:r w:rsidRPr="007517B5">
                              <w:rPr>
                                <w:b w:val="0"/>
                                <w:sz w:val="28"/>
                                <w:szCs w:val="28"/>
                                <w:lang w:val="en-US"/>
                              </w:rPr>
                              <w:t>Faculties</w:t>
                            </w:r>
                            <w:r w:rsidRPr="00DB434E">
                              <w:rPr>
                                <w:b w:val="0"/>
                                <w:sz w:val="28"/>
                                <w:szCs w:val="28"/>
                                <w:lang w:val="en-US"/>
                              </w:rPr>
                              <w:t xml:space="preserve"> of Medicine and Natural Sciences</w:t>
                            </w:r>
                          </w:p>
                          <w:p w14:paraId="1C29125B" w14:textId="0EF39C11" w:rsidR="007517B5" w:rsidRPr="00DB434E" w:rsidRDefault="007517B5">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CCDEB1" id="_x0000_t202" coordsize="21600,21600" o:spt="202" path="m,l,21600r21600,l21600,xe">
                <v:stroke joinstyle="miter"/>
                <v:path gradientshapeok="t" o:connecttype="rect"/>
              </v:shapetype>
              <v:shape id="Text Box 2" o:spid="_x0000_s1026" type="#_x0000_t202" style="position:absolute;left:0;text-align:left;margin-left:79.5pt;margin-top:18.45pt;width:289.55pt;height:76.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" stroked="f">
                <v:textbox style="mso-fit-shape-to-text:t">
                  <w:txbxContent>
                    <w:p w14:paraId="5D467329" w14:textId="32B6F1CC" w:rsidR="007517B5" w:rsidRPr="00DB434E" w:rsidRDefault="007517B5" w:rsidP="007517B5">
                      <w:pPr>
                        <w:pStyle w:val="Title"/>
                        <w:rPr>
                          <w:sz w:val="36"/>
                          <w:szCs w:val="36"/>
                          <w:lang w:val="en-US"/>
                        </w:rPr>
                      </w:pPr>
                      <w:r w:rsidRPr="00DB434E">
                        <w:rPr>
                          <w:sz w:val="36"/>
                          <w:szCs w:val="36"/>
                          <w:lang w:val="en-US"/>
                        </w:rPr>
                        <w:t>Friedrich-Alexander University</w:t>
                      </w:r>
                    </w:p>
                    <w:p w14:paraId="72BCCA9A" w14:textId="77777777" w:rsidR="007517B5" w:rsidRPr="00DB434E" w:rsidRDefault="007517B5" w:rsidP="007517B5">
                      <w:pPr>
                        <w:pStyle w:val="Title"/>
                        <w:rPr>
                          <w:sz w:val="36"/>
                          <w:szCs w:val="36"/>
                          <w:lang w:val="en-US"/>
                        </w:rPr>
                      </w:pPr>
                      <w:r w:rsidRPr="00DB434E">
                        <w:rPr>
                          <w:sz w:val="36"/>
                          <w:szCs w:val="36"/>
                          <w:lang w:val="en-US"/>
                        </w:rPr>
                        <w:t>Erlangen-Nürnberg</w:t>
                      </w:r>
                    </w:p>
                    <w:p w14:paraId="4FB56690" w14:textId="77777777" w:rsidR="007517B5" w:rsidRPr="00DB434E" w:rsidRDefault="007517B5" w:rsidP="007517B5">
                      <w:pPr>
                        <w:pStyle w:val="Title"/>
                        <w:rPr>
                          <w:sz w:val="36"/>
                          <w:lang w:val="en-US"/>
                        </w:rPr>
                      </w:pPr>
                      <w:r w:rsidRPr="007517B5">
                        <w:rPr>
                          <w:b w:val="0"/>
                          <w:sz w:val="28"/>
                          <w:szCs w:val="28"/>
                          <w:lang w:val="en-US"/>
                        </w:rPr>
                        <w:t>Faculties</w:t>
                      </w:r>
                      <w:r w:rsidRPr="00DB434E">
                        <w:rPr>
                          <w:b w:val="0"/>
                          <w:sz w:val="28"/>
                          <w:szCs w:val="28"/>
                          <w:lang w:val="en-US"/>
                        </w:rPr>
                        <w:t xml:space="preserve"> of Medicine and Natural Sciences</w:t>
                      </w:r>
                    </w:p>
                    <w:p w14:paraId="1C29125B" w14:textId="0EF39C11" w:rsidR="007517B5" w:rsidRPr="00DB434E" w:rsidRDefault="007517B5">
                      <w:pPr>
                        <w:rPr>
                          <w:lang w:val="en-US"/>
                        </w:rPr>
                      </w:pPr>
                    </w:p>
                  </w:txbxContent>
                </v:textbox>
                <w10:wrap type="square"/>
              </v:shape>
            </w:pict>
          </mc:Fallback>
        </mc:AlternateContent>
      </w:r>
      <w:r w:rsidR="00BD5D25">
        <w:rPr>
          <w:noProof/>
          <w:lang w:eastAsia="de-DE"/>
        </w:rPr>
        <w:drawing>
          <wp:anchor distT="0" distB="0" distL="114300" distR="114300" simplePos="0" relativeHeight="251657728" behindDoc="0" locked="0" layoutInCell="1" allowOverlap="1" wp14:anchorId="11BDE269" wp14:editId="20CC757A">
            <wp:simplePos x="0" y="0"/>
            <wp:positionH relativeFrom="column">
              <wp:posOffset>-349885</wp:posOffset>
            </wp:positionH>
            <wp:positionV relativeFrom="paragraph">
              <wp:posOffset>234315</wp:posOffset>
            </wp:positionV>
            <wp:extent cx="1355090" cy="1007745"/>
            <wp:effectExtent l="0" t="0" r="0" b="0"/>
            <wp:wrapNone/>
            <wp:docPr id="7" name="Bild 7" descr="GRK2599_Logos-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K2599_Logos-bi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5090" cy="1007745"/>
                    </a:xfrm>
                    <a:prstGeom prst="rect">
                      <a:avLst/>
                    </a:prstGeom>
                    <a:noFill/>
                  </pic:spPr>
                </pic:pic>
              </a:graphicData>
            </a:graphic>
            <wp14:sizeRelH relativeFrom="page">
              <wp14:pctWidth>0</wp14:pctWidth>
            </wp14:sizeRelH>
            <wp14:sizeRelV relativeFrom="page">
              <wp14:pctHeight>0</wp14:pctHeight>
            </wp14:sizeRelV>
          </wp:anchor>
        </w:drawing>
      </w:r>
    </w:p>
    <w:p w14:paraId="3FBFAC4E" w14:textId="7AC45848" w:rsidR="004F346F" w:rsidRDefault="00E31245">
      <w:pPr>
        <w:pStyle w:val="Title"/>
      </w:pPr>
      <w:r>
        <w:rPr>
          <w:noProof/>
          <w:lang w:eastAsia="de-DE"/>
        </w:rPr>
        <w:drawing>
          <wp:anchor distT="0" distB="0" distL="114300" distR="114300" simplePos="0" relativeHeight="251657216" behindDoc="0" locked="0" layoutInCell="1" allowOverlap="1" wp14:anchorId="277FC40E" wp14:editId="3A83A2C1">
            <wp:simplePos x="0" y="0"/>
            <wp:positionH relativeFrom="column">
              <wp:posOffset>4932680</wp:posOffset>
            </wp:positionH>
            <wp:positionV relativeFrom="paragraph">
              <wp:posOffset>3810</wp:posOffset>
            </wp:positionV>
            <wp:extent cx="871220" cy="892810"/>
            <wp:effectExtent l="0" t="0" r="5080" b="2540"/>
            <wp:wrapSquare wrapText="bothSides"/>
            <wp:docPr id="4" name="Bild 4" descr="FAU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U_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t="-4124"/>
                    <a:stretch>
                      <a:fillRect/>
                    </a:stretch>
                  </pic:blipFill>
                  <pic:spPr bwMode="auto">
                    <a:xfrm>
                      <a:off x="0" y="0"/>
                      <a:ext cx="871220" cy="892810"/>
                    </a:xfrm>
                    <a:prstGeom prst="rect">
                      <a:avLst/>
                    </a:prstGeom>
                    <a:noFill/>
                  </pic:spPr>
                </pic:pic>
              </a:graphicData>
            </a:graphic>
            <wp14:sizeRelH relativeFrom="page">
              <wp14:pctWidth>0</wp14:pctWidth>
            </wp14:sizeRelH>
            <wp14:sizeRelV relativeFrom="page">
              <wp14:pctHeight>0</wp14:pctHeight>
            </wp14:sizeRelV>
          </wp:anchor>
        </w:drawing>
      </w:r>
    </w:p>
    <w:p w14:paraId="3741FBD6" w14:textId="28E6D4C8" w:rsidR="004F346F" w:rsidRDefault="004F346F">
      <w:pPr>
        <w:pStyle w:val="Title"/>
      </w:pPr>
    </w:p>
    <w:p w14:paraId="3A7DC5B6" w14:textId="0616B4C8" w:rsidR="007517B5" w:rsidRDefault="007517B5">
      <w:pPr>
        <w:pStyle w:val="Title"/>
      </w:pPr>
    </w:p>
    <w:p w14:paraId="30221215" w14:textId="261C76AA" w:rsidR="007517B5" w:rsidRDefault="007517B5">
      <w:pPr>
        <w:pStyle w:val="Title"/>
      </w:pPr>
    </w:p>
    <w:p w14:paraId="2D0112BA" w14:textId="1D38418A" w:rsidR="007517B5" w:rsidRDefault="007517B5">
      <w:pPr>
        <w:pStyle w:val="Title"/>
      </w:pPr>
    </w:p>
    <w:p w14:paraId="378D0AAB" w14:textId="77777777" w:rsidR="007517B5" w:rsidRPr="007517B5" w:rsidRDefault="00CD088D" w:rsidP="0002319C">
      <w:pPr>
        <w:pBdr>
          <w:top w:val="single" w:sz="4" w:space="12" w:color="auto"/>
          <w:bottom w:val="single" w:sz="4" w:space="12" w:color="auto"/>
        </w:pBdr>
        <w:spacing w:before="240" w:line="276" w:lineRule="auto"/>
        <w:jc w:val="center"/>
        <w:rPr>
          <w:rFonts w:ascii="Arial" w:hAnsi="Arial" w:cs="Arial"/>
          <w:b/>
          <w:bCs/>
          <w:sz w:val="36"/>
          <w:szCs w:val="36"/>
          <w:lang w:val="en-US" w:bidi="as-IN"/>
        </w:rPr>
      </w:pPr>
      <w:r w:rsidRPr="007517B5">
        <w:rPr>
          <w:rFonts w:ascii="Arial" w:hAnsi="Arial" w:cs="Arial"/>
          <w:b/>
          <w:bCs/>
          <w:sz w:val="36"/>
          <w:szCs w:val="36"/>
          <w:lang w:val="en-US" w:bidi="as-IN"/>
        </w:rPr>
        <w:t xml:space="preserve">Research </w:t>
      </w:r>
      <w:r w:rsidR="007517B5" w:rsidRPr="007517B5">
        <w:rPr>
          <w:rFonts w:ascii="Arial" w:hAnsi="Arial" w:cs="Arial"/>
          <w:b/>
          <w:bCs/>
          <w:sz w:val="36"/>
          <w:szCs w:val="36"/>
          <w:lang w:val="en-US" w:bidi="as-IN"/>
        </w:rPr>
        <w:t>Training Group 2599 (RTG2599)</w:t>
      </w:r>
    </w:p>
    <w:p w14:paraId="132F6ECD" w14:textId="38DF1EBC" w:rsidR="007517B5" w:rsidRDefault="007517B5" w:rsidP="0002319C">
      <w:pPr>
        <w:pBdr>
          <w:top w:val="single" w:sz="4" w:space="12" w:color="auto"/>
          <w:bottom w:val="single" w:sz="4" w:space="12" w:color="auto"/>
        </w:pBdr>
        <w:spacing w:before="240" w:line="276" w:lineRule="auto"/>
        <w:jc w:val="center"/>
        <w:rPr>
          <w:rFonts w:ascii="Arial" w:hAnsi="Arial" w:cs="Arial"/>
          <w:sz w:val="36"/>
          <w:szCs w:val="36"/>
          <w:lang w:val="en-US" w:bidi="as-IN"/>
        </w:rPr>
      </w:pPr>
      <w:r w:rsidRPr="007517B5">
        <w:rPr>
          <w:rFonts w:ascii="Arial" w:hAnsi="Arial" w:cs="Arial"/>
          <w:sz w:val="36"/>
          <w:szCs w:val="36"/>
          <w:lang w:val="en-US" w:bidi="as-IN"/>
        </w:rPr>
        <w:t>„FAIR – Fine-Tuners of the Adaptive Immune Response”</w:t>
      </w:r>
    </w:p>
    <w:p w14:paraId="28525552" w14:textId="77777777" w:rsidR="007517B5" w:rsidRDefault="007517B5">
      <w:pPr>
        <w:pStyle w:val="Title"/>
        <w:jc w:val="both"/>
        <w:rPr>
          <w:b w:val="0"/>
          <w:sz w:val="24"/>
          <w:lang w:val="en-US"/>
        </w:rPr>
      </w:pPr>
    </w:p>
    <w:p w14:paraId="4F263B63" w14:textId="4B6005D3" w:rsidR="004F346F" w:rsidRPr="003E67EF" w:rsidRDefault="008D6B87" w:rsidP="007517B5">
      <w:pPr>
        <w:pStyle w:val="Title"/>
        <w:spacing w:line="276" w:lineRule="auto"/>
        <w:jc w:val="both"/>
        <w:rPr>
          <w:b w:val="0"/>
          <w:sz w:val="24"/>
          <w:lang w:val="en-US"/>
        </w:rPr>
      </w:pPr>
      <w:r w:rsidRPr="003E67EF">
        <w:rPr>
          <w:b w:val="0"/>
          <w:sz w:val="24"/>
          <w:lang w:val="en-US"/>
        </w:rPr>
        <w:t>The newly established Research Training Group GRK2599</w:t>
      </w:r>
      <w:r w:rsidR="000C38FD">
        <w:rPr>
          <w:b w:val="0"/>
          <w:sz w:val="24"/>
          <w:lang w:val="en-US"/>
        </w:rPr>
        <w:t>,</w:t>
      </w:r>
      <w:r w:rsidRPr="003E67EF">
        <w:rPr>
          <w:b w:val="0"/>
          <w:sz w:val="24"/>
          <w:lang w:val="en-US"/>
        </w:rPr>
        <w:t xml:space="preserve"> funded by the German Research </w:t>
      </w:r>
      <w:r w:rsidR="007517B5" w:rsidRPr="003E67EF">
        <w:rPr>
          <w:b w:val="0"/>
          <w:sz w:val="24"/>
          <w:lang w:val="en-US"/>
        </w:rPr>
        <w:t>Foundation (</w:t>
      </w:r>
      <w:r w:rsidRPr="003E67EF">
        <w:rPr>
          <w:b w:val="0"/>
          <w:sz w:val="24"/>
          <w:lang w:val="en-US"/>
        </w:rPr>
        <w:t>DFG)</w:t>
      </w:r>
      <w:r w:rsidR="000C38FD">
        <w:rPr>
          <w:b w:val="0"/>
          <w:sz w:val="24"/>
          <w:lang w:val="en-US"/>
        </w:rPr>
        <w:t>,</w:t>
      </w:r>
      <w:r w:rsidRPr="003E67EF">
        <w:rPr>
          <w:b w:val="0"/>
          <w:sz w:val="24"/>
          <w:lang w:val="en-US"/>
        </w:rPr>
        <w:t xml:space="preserve"> </w:t>
      </w:r>
      <w:r w:rsidR="005E1F2A" w:rsidRPr="003E67EF">
        <w:rPr>
          <w:b w:val="0"/>
          <w:sz w:val="24"/>
          <w:lang w:val="en-US"/>
        </w:rPr>
        <w:t>announces</w:t>
      </w:r>
      <w:r w:rsidRPr="003E67EF">
        <w:rPr>
          <w:b w:val="0"/>
          <w:sz w:val="24"/>
          <w:lang w:val="en-US"/>
        </w:rPr>
        <w:t xml:space="preserve"> the open</w:t>
      </w:r>
      <w:r w:rsidR="005E1F2A">
        <w:rPr>
          <w:b w:val="0"/>
          <w:sz w:val="24"/>
          <w:lang w:val="en-US"/>
        </w:rPr>
        <w:t xml:space="preserve">ing </w:t>
      </w:r>
      <w:r w:rsidR="007517B5">
        <w:rPr>
          <w:b w:val="0"/>
          <w:sz w:val="24"/>
          <w:lang w:val="en-US"/>
        </w:rPr>
        <w:t>of:</w:t>
      </w:r>
    </w:p>
    <w:p w14:paraId="08C1288C" w14:textId="77777777" w:rsidR="004F346F" w:rsidRPr="003E67EF" w:rsidRDefault="004F346F" w:rsidP="007517B5">
      <w:pPr>
        <w:pStyle w:val="Title"/>
        <w:spacing w:line="276" w:lineRule="auto"/>
        <w:jc w:val="both"/>
        <w:rPr>
          <w:b w:val="0"/>
          <w:sz w:val="24"/>
          <w:lang w:val="en-US"/>
        </w:rPr>
      </w:pPr>
    </w:p>
    <w:p w14:paraId="753D45B1" w14:textId="27609103" w:rsidR="004F346F" w:rsidRPr="000C38FD" w:rsidRDefault="00871F63" w:rsidP="007517B5">
      <w:pPr>
        <w:pStyle w:val="Title"/>
        <w:spacing w:line="276" w:lineRule="auto"/>
        <w:rPr>
          <w:i/>
          <w:sz w:val="44"/>
          <w:lang w:val="fr-FR"/>
          <w14:shadow w14:blurRad="50800" w14:dist="38100" w14:dir="2700000" w14:sx="100000" w14:sy="100000" w14:kx="0" w14:ky="0" w14:algn="tl">
            <w14:srgbClr w14:val="000000">
              <w14:alpha w14:val="60000"/>
            </w14:srgbClr>
          </w14:shadow>
        </w:rPr>
      </w:pPr>
      <w:r w:rsidRPr="000C38FD">
        <w:rPr>
          <w:i/>
          <w:sz w:val="44"/>
          <w:lang w:val="fr-FR"/>
          <w14:shadow w14:blurRad="50800" w14:dist="38100" w14:dir="2700000" w14:sx="100000" w14:sy="100000" w14:kx="0" w14:ky="0" w14:algn="tl">
            <w14:srgbClr w14:val="000000">
              <w14:alpha w14:val="60000"/>
            </w14:srgbClr>
          </w14:shadow>
        </w:rPr>
        <w:t>1</w:t>
      </w:r>
      <w:r w:rsidR="00E31245" w:rsidRPr="000C38FD">
        <w:rPr>
          <w:i/>
          <w:sz w:val="44"/>
          <w:lang w:val="fr-FR"/>
          <w14:shadow w14:blurRad="50800" w14:dist="38100" w14:dir="2700000" w14:sx="100000" w14:sy="100000" w14:kx="0" w14:ky="0" w14:algn="tl">
            <w14:srgbClr w14:val="000000">
              <w14:alpha w14:val="60000"/>
            </w14:srgbClr>
          </w14:shadow>
        </w:rPr>
        <w:t>1</w:t>
      </w:r>
      <w:r w:rsidR="008D6B87" w:rsidRPr="000C38FD">
        <w:rPr>
          <w:i/>
          <w:sz w:val="44"/>
          <w:lang w:val="fr-FR"/>
          <w14:shadow w14:blurRad="50800" w14:dist="38100" w14:dir="2700000" w14:sx="100000" w14:sy="100000" w14:kx="0" w14:ky="0" w14:algn="tl">
            <w14:srgbClr w14:val="000000">
              <w14:alpha w14:val="60000"/>
            </w14:srgbClr>
          </w14:shadow>
        </w:rPr>
        <w:t xml:space="preserve"> Doctoral Positions</w:t>
      </w:r>
      <w:r w:rsidR="000C38FD" w:rsidRPr="000C38FD">
        <w:rPr>
          <w:i/>
          <w:sz w:val="44"/>
          <w:lang w:val="fr-FR"/>
          <w14:shadow w14:blurRad="50800" w14:dist="38100" w14:dir="2700000" w14:sx="100000" w14:sy="100000" w14:kx="0" w14:ky="0" w14:algn="tl">
            <w14:srgbClr w14:val="000000">
              <w14:alpha w14:val="60000"/>
            </w14:srgbClr>
          </w14:shadow>
        </w:rPr>
        <w:t xml:space="preserve"> (Dr. rer. </w:t>
      </w:r>
      <w:r w:rsidR="000C38FD">
        <w:rPr>
          <w:i/>
          <w:sz w:val="44"/>
          <w:lang w:val="fr-FR"/>
          <w14:shadow w14:blurRad="50800" w14:dist="38100" w14:dir="2700000" w14:sx="100000" w14:sy="100000" w14:kx="0" w14:ky="0" w14:algn="tl">
            <w14:srgbClr w14:val="000000">
              <w14:alpha w14:val="60000"/>
            </w14:srgbClr>
          </w14:shadow>
        </w:rPr>
        <w:t>nat.)</w:t>
      </w:r>
    </w:p>
    <w:p w14:paraId="4AA79867" w14:textId="13B519BD" w:rsidR="004F346F" w:rsidRPr="00BD5D25" w:rsidRDefault="004F346F" w:rsidP="007517B5">
      <w:pPr>
        <w:pStyle w:val="Title"/>
        <w:spacing w:line="276" w:lineRule="auto"/>
        <w:rPr>
          <w:b w:val="0"/>
          <w:bCs/>
          <w:i/>
          <w:szCs w:val="32"/>
          <w:lang w:val="en-US"/>
          <w14:shadow w14:blurRad="50800" w14:dist="38100" w14:dir="2700000" w14:sx="100000" w14:sy="100000" w14:kx="0" w14:ky="0" w14:algn="tl">
            <w14:srgbClr w14:val="000000">
              <w14:alpha w14:val="60000"/>
            </w14:srgbClr>
          </w14:shadow>
        </w:rPr>
      </w:pPr>
      <w:r w:rsidRPr="00BD5D25">
        <w:rPr>
          <w:b w:val="0"/>
          <w:bCs/>
          <w:i/>
          <w:szCs w:val="32"/>
          <w:lang w:val="en-US"/>
          <w14:shadow w14:blurRad="50800" w14:dist="38100" w14:dir="2700000" w14:sx="100000" w14:sy="100000" w14:kx="0" w14:ky="0" w14:algn="tl">
            <w14:srgbClr w14:val="000000">
              <w14:alpha w14:val="60000"/>
            </w14:srgbClr>
          </w14:shadow>
        </w:rPr>
        <w:t>(</w:t>
      </w:r>
      <w:r w:rsidR="0002319C" w:rsidRPr="00BD5D25">
        <w:rPr>
          <w:b w:val="0"/>
          <w:bCs/>
          <w:i/>
          <w:szCs w:val="32"/>
          <w:lang w:val="en-US"/>
          <w14:shadow w14:blurRad="50800" w14:dist="38100" w14:dir="2700000" w14:sx="100000" w14:sy="100000" w14:kx="0" w14:ky="0" w14:algn="tl">
            <w14:srgbClr w14:val="000000">
              <w14:alpha w14:val="60000"/>
            </w14:srgbClr>
          </w14:shadow>
        </w:rPr>
        <w:t>January</w:t>
      </w:r>
      <w:r w:rsidR="006215F9">
        <w:rPr>
          <w:b w:val="0"/>
          <w:bCs/>
          <w:i/>
          <w:szCs w:val="32"/>
          <w:lang w:val="en-US"/>
          <w14:shadow w14:blurRad="50800" w14:dist="38100" w14:dir="2700000" w14:sx="100000" w14:sy="100000" w14:kx="0" w14:ky="0" w14:algn="tl">
            <w14:srgbClr w14:val="000000">
              <w14:alpha w14:val="60000"/>
            </w14:srgbClr>
          </w14:shadow>
        </w:rPr>
        <w:t xml:space="preserve"> 01,</w:t>
      </w:r>
      <w:r w:rsidR="0002319C" w:rsidRPr="00BD5D25">
        <w:rPr>
          <w:b w:val="0"/>
          <w:bCs/>
          <w:i/>
          <w:szCs w:val="32"/>
          <w:lang w:val="en-US"/>
          <w14:shadow w14:blurRad="50800" w14:dist="38100" w14:dir="2700000" w14:sx="100000" w14:sy="100000" w14:kx="0" w14:ky="0" w14:algn="tl">
            <w14:srgbClr w14:val="000000">
              <w14:alpha w14:val="60000"/>
            </w14:srgbClr>
          </w14:shadow>
        </w:rPr>
        <w:t xml:space="preserve"> 20</w:t>
      </w:r>
      <w:r w:rsidR="00E31245">
        <w:rPr>
          <w:b w:val="0"/>
          <w:bCs/>
          <w:i/>
          <w:szCs w:val="32"/>
          <w:lang w:val="en-US"/>
          <w14:shadow w14:blurRad="50800" w14:dist="38100" w14:dir="2700000" w14:sx="100000" w14:sy="100000" w14:kx="0" w14:ky="0" w14:algn="tl">
            <w14:srgbClr w14:val="000000">
              <w14:alpha w14:val="60000"/>
            </w14:srgbClr>
          </w14:shadow>
        </w:rPr>
        <w:t>24</w:t>
      </w:r>
      <w:r w:rsidR="006215F9">
        <w:rPr>
          <w:b w:val="0"/>
          <w:bCs/>
          <w:i/>
          <w:szCs w:val="32"/>
          <w:lang w:val="en-US"/>
          <w14:shadow w14:blurRad="50800" w14:dist="38100" w14:dir="2700000" w14:sx="100000" w14:sy="100000" w14:kx="0" w14:ky="0" w14:algn="tl">
            <w14:srgbClr w14:val="000000">
              <w14:alpha w14:val="60000"/>
            </w14:srgbClr>
          </w14:shadow>
        </w:rPr>
        <w:t xml:space="preserve"> for </w:t>
      </w:r>
      <w:r w:rsidRPr="00BD5D25">
        <w:rPr>
          <w:b w:val="0"/>
          <w:bCs/>
          <w:i/>
          <w:szCs w:val="32"/>
          <w:lang w:val="en-US"/>
          <w14:shadow w14:blurRad="50800" w14:dist="38100" w14:dir="2700000" w14:sx="100000" w14:sy="100000" w14:kx="0" w14:ky="0" w14:algn="tl">
            <w14:srgbClr w14:val="000000">
              <w14:alpha w14:val="60000"/>
            </w14:srgbClr>
          </w14:shadow>
        </w:rPr>
        <w:t xml:space="preserve">3 </w:t>
      </w:r>
      <w:r w:rsidR="008D6B87" w:rsidRPr="00BD5D25">
        <w:rPr>
          <w:b w:val="0"/>
          <w:bCs/>
          <w:i/>
          <w:szCs w:val="32"/>
          <w:lang w:val="en-US"/>
          <w14:shadow w14:blurRad="50800" w14:dist="38100" w14:dir="2700000" w14:sx="100000" w14:sy="100000" w14:kx="0" w14:ky="0" w14:algn="tl">
            <w14:srgbClr w14:val="000000">
              <w14:alpha w14:val="60000"/>
            </w14:srgbClr>
          </w14:shadow>
        </w:rPr>
        <w:t>years</w:t>
      </w:r>
      <w:r w:rsidRPr="00BD5D25">
        <w:rPr>
          <w:b w:val="0"/>
          <w:bCs/>
          <w:i/>
          <w:szCs w:val="32"/>
          <w:lang w:val="en-US"/>
          <w14:shadow w14:blurRad="50800" w14:dist="38100" w14:dir="2700000" w14:sx="100000" w14:sy="100000" w14:kx="0" w14:ky="0" w14:algn="tl">
            <w14:srgbClr w14:val="000000">
              <w14:alpha w14:val="60000"/>
            </w14:srgbClr>
          </w14:shadow>
        </w:rPr>
        <w:t>)</w:t>
      </w:r>
    </w:p>
    <w:p w14:paraId="5A4F4174" w14:textId="77777777" w:rsidR="00261EAB" w:rsidRPr="00EF3922" w:rsidRDefault="00261EAB" w:rsidP="007517B5">
      <w:pPr>
        <w:pStyle w:val="Title"/>
        <w:spacing w:line="276" w:lineRule="auto"/>
        <w:jc w:val="both"/>
        <w:rPr>
          <w:b w:val="0"/>
          <w:sz w:val="16"/>
          <w:szCs w:val="16"/>
          <w:lang w:val="en-US"/>
        </w:rPr>
      </w:pPr>
    </w:p>
    <w:p w14:paraId="6BD10198" w14:textId="77777777" w:rsidR="00D04688" w:rsidRDefault="772535CF" w:rsidP="00D04688">
      <w:pPr>
        <w:pStyle w:val="Title"/>
        <w:spacing w:after="120" w:line="276" w:lineRule="auto"/>
        <w:jc w:val="both"/>
        <w:rPr>
          <w:b w:val="0"/>
          <w:sz w:val="24"/>
          <w:szCs w:val="24"/>
          <w:lang w:val="en-US"/>
        </w:rPr>
      </w:pPr>
      <w:r w:rsidRPr="00EF3922">
        <w:rPr>
          <w:b w:val="0"/>
          <w:sz w:val="24"/>
          <w:szCs w:val="24"/>
          <w:lang w:val="en-US"/>
        </w:rPr>
        <w:t xml:space="preserve">The goal of the proposed Research Training Group (RTG) 2599 is to establish an internationally competitive research and training program to promote young scientists and medical students in the field of immunology. </w:t>
      </w:r>
      <w:r w:rsidRPr="772535CF">
        <w:rPr>
          <w:b w:val="0"/>
          <w:sz w:val="24"/>
          <w:szCs w:val="24"/>
          <w:lang w:val="en-US"/>
        </w:rPr>
        <w:t xml:space="preserve">The research field focuses on </w:t>
      </w:r>
      <w:r w:rsidRPr="00EF3922">
        <w:rPr>
          <w:b w:val="0"/>
          <w:sz w:val="24"/>
          <w:szCs w:val="24"/>
          <w:lang w:val="en-US"/>
        </w:rPr>
        <w:t xml:space="preserve">defined molecular regulators </w:t>
      </w:r>
      <w:r w:rsidRPr="772535CF">
        <w:rPr>
          <w:b w:val="0"/>
          <w:sz w:val="24"/>
          <w:szCs w:val="24"/>
          <w:lang w:val="en-US"/>
        </w:rPr>
        <w:t xml:space="preserve">in different cells of the immune system, </w:t>
      </w:r>
      <w:r w:rsidR="00D04688">
        <w:rPr>
          <w:b w:val="0"/>
          <w:sz w:val="24"/>
          <w:szCs w:val="24"/>
          <w:lang w:val="en-US"/>
        </w:rPr>
        <w:t xml:space="preserve">including </w:t>
      </w:r>
      <w:r w:rsidRPr="772535CF">
        <w:rPr>
          <w:b w:val="0"/>
          <w:sz w:val="24"/>
          <w:szCs w:val="24"/>
          <w:lang w:val="en-US"/>
        </w:rPr>
        <w:t xml:space="preserve">DCs and macrophages </w:t>
      </w:r>
      <w:r w:rsidR="00D04688">
        <w:rPr>
          <w:b w:val="0"/>
          <w:sz w:val="24"/>
          <w:szCs w:val="24"/>
          <w:lang w:val="en-US"/>
        </w:rPr>
        <w:t>and</w:t>
      </w:r>
      <w:r w:rsidRPr="772535CF">
        <w:rPr>
          <w:b w:val="0"/>
          <w:sz w:val="24"/>
          <w:szCs w:val="24"/>
          <w:lang w:val="en-US"/>
        </w:rPr>
        <w:t xml:space="preserve"> subpopulations found within the group of T cells and B cells</w:t>
      </w:r>
      <w:r w:rsidR="00375355">
        <w:rPr>
          <w:b w:val="0"/>
          <w:sz w:val="24"/>
          <w:szCs w:val="24"/>
          <w:lang w:val="en-US"/>
        </w:rPr>
        <w:t xml:space="preserve"> and their roles in inflammation, autoimmunity, infection and cancer</w:t>
      </w:r>
      <w:r w:rsidRPr="772535CF">
        <w:rPr>
          <w:b w:val="0"/>
          <w:sz w:val="24"/>
          <w:szCs w:val="24"/>
          <w:lang w:val="en-US"/>
        </w:rPr>
        <w:t xml:space="preserve">. </w:t>
      </w:r>
    </w:p>
    <w:p w14:paraId="44BEA61C" w14:textId="7ADED095" w:rsidR="00D04688" w:rsidRDefault="00EF3922" w:rsidP="00D04688">
      <w:pPr>
        <w:pStyle w:val="Title"/>
        <w:spacing w:after="120" w:line="276" w:lineRule="auto"/>
        <w:jc w:val="both"/>
        <w:rPr>
          <w:b w:val="0"/>
          <w:sz w:val="24"/>
          <w:szCs w:val="24"/>
          <w:lang w:val="en-US"/>
        </w:rPr>
      </w:pPr>
      <w:r>
        <w:rPr>
          <w:b w:val="0"/>
          <w:sz w:val="24"/>
          <w:szCs w:val="24"/>
          <w:lang w:val="en-US"/>
        </w:rPr>
        <w:t>T</w:t>
      </w:r>
      <w:r w:rsidRPr="00FE3BAE">
        <w:rPr>
          <w:b w:val="0"/>
          <w:sz w:val="24"/>
          <w:szCs w:val="24"/>
          <w:lang w:val="en-US"/>
        </w:rPr>
        <w:t xml:space="preserve">o identify and </w:t>
      </w:r>
      <w:r w:rsidRPr="772535CF">
        <w:rPr>
          <w:b w:val="0"/>
          <w:sz w:val="24"/>
          <w:szCs w:val="24"/>
          <w:lang w:val="en-US"/>
        </w:rPr>
        <w:t>explore</w:t>
      </w:r>
      <w:r w:rsidRPr="00FE3BAE">
        <w:rPr>
          <w:b w:val="0"/>
          <w:sz w:val="24"/>
          <w:szCs w:val="24"/>
          <w:lang w:val="en-US"/>
        </w:rPr>
        <w:t xml:space="preserve"> new fine-tuners of adaptive immune responses and immune memory</w:t>
      </w:r>
      <w:r>
        <w:rPr>
          <w:b w:val="0"/>
          <w:sz w:val="24"/>
          <w:szCs w:val="24"/>
          <w:lang w:val="en-US"/>
        </w:rPr>
        <w:t xml:space="preserve">. </w:t>
      </w:r>
      <w:r w:rsidR="00D04688">
        <w:rPr>
          <w:b w:val="0"/>
          <w:sz w:val="24"/>
          <w:szCs w:val="24"/>
          <w:lang w:val="en-US"/>
        </w:rPr>
        <w:t>T</w:t>
      </w:r>
      <w:r w:rsidR="772535CF" w:rsidRPr="772535CF">
        <w:rPr>
          <w:b w:val="0"/>
          <w:sz w:val="24"/>
          <w:szCs w:val="24"/>
          <w:lang w:val="en-US"/>
        </w:rPr>
        <w:t xml:space="preserve">he doctoral candidates will </w:t>
      </w:r>
      <w:r>
        <w:rPr>
          <w:b w:val="0"/>
          <w:sz w:val="24"/>
          <w:szCs w:val="24"/>
          <w:lang w:val="en-US"/>
        </w:rPr>
        <w:t xml:space="preserve">apply </w:t>
      </w:r>
      <w:r w:rsidR="772535CF" w:rsidRPr="00EF3922">
        <w:rPr>
          <w:b w:val="0"/>
          <w:sz w:val="24"/>
          <w:szCs w:val="24"/>
          <w:lang w:val="en-US"/>
        </w:rPr>
        <w:t xml:space="preserve">genome-wide transcriptome analysis, modern imaging techniques, transgenic mouse technologies and CRISPR-mediated genome editing. </w:t>
      </w:r>
    </w:p>
    <w:p w14:paraId="51788396" w14:textId="0900F658" w:rsidR="00101C35" w:rsidRPr="00B63B95" w:rsidRDefault="772535CF" w:rsidP="00D04688">
      <w:pPr>
        <w:pStyle w:val="Title"/>
        <w:spacing w:after="120" w:line="276" w:lineRule="auto"/>
        <w:jc w:val="both"/>
        <w:rPr>
          <w:b w:val="0"/>
          <w:sz w:val="24"/>
          <w:lang w:val="en-US"/>
        </w:rPr>
      </w:pPr>
      <w:r w:rsidRPr="00EF3922">
        <w:rPr>
          <w:b w:val="0"/>
          <w:sz w:val="24"/>
          <w:szCs w:val="24"/>
          <w:lang w:val="en-US"/>
        </w:rPr>
        <w:t xml:space="preserve">Core elements of the training program </w:t>
      </w:r>
      <w:r w:rsidR="00EF3922" w:rsidRPr="00EF3922">
        <w:rPr>
          <w:b w:val="0"/>
          <w:sz w:val="24"/>
          <w:szCs w:val="24"/>
          <w:lang w:val="en-US"/>
        </w:rPr>
        <w:t xml:space="preserve">are </w:t>
      </w:r>
      <w:r w:rsidRPr="00EF3922">
        <w:rPr>
          <w:b w:val="0"/>
          <w:sz w:val="24"/>
          <w:szCs w:val="24"/>
          <w:lang w:val="en-US"/>
        </w:rPr>
        <w:t>a bi-weekly RTG Paul-Ehrlich-Club, research-specific as well as interdisciplinary hard</w:t>
      </w:r>
      <w:r w:rsidR="004258F9">
        <w:rPr>
          <w:b w:val="0"/>
          <w:sz w:val="24"/>
          <w:szCs w:val="24"/>
          <w:lang w:val="en-US"/>
        </w:rPr>
        <w:t>-</w:t>
      </w:r>
      <w:r w:rsidRPr="00EF3922">
        <w:rPr>
          <w:b w:val="0"/>
          <w:sz w:val="24"/>
          <w:szCs w:val="24"/>
          <w:lang w:val="en-US"/>
        </w:rPr>
        <w:t>skill and soft</w:t>
      </w:r>
      <w:r w:rsidR="004258F9">
        <w:rPr>
          <w:b w:val="0"/>
          <w:sz w:val="24"/>
          <w:szCs w:val="24"/>
          <w:lang w:val="en-US"/>
        </w:rPr>
        <w:t>-</w:t>
      </w:r>
      <w:r w:rsidRPr="00EF3922">
        <w:rPr>
          <w:b w:val="0"/>
          <w:sz w:val="24"/>
          <w:szCs w:val="24"/>
          <w:lang w:val="en-US"/>
        </w:rPr>
        <w:t>skill workshops, internal RTG research retreats and RTG network meetings, the RTG guest speaker series, the RTG’s public relation program as well as a trainee program financed by the RTG in research labs outside of Germany.</w:t>
      </w:r>
    </w:p>
    <w:p w14:paraId="5D5A1D03" w14:textId="73868902" w:rsidR="00261EAB" w:rsidRPr="003E67EF" w:rsidRDefault="00261EAB" w:rsidP="00D04688">
      <w:pPr>
        <w:pStyle w:val="Title"/>
        <w:spacing w:after="120" w:line="276" w:lineRule="auto"/>
        <w:jc w:val="both"/>
        <w:rPr>
          <w:b w:val="0"/>
          <w:sz w:val="24"/>
          <w:lang w:val="en-US"/>
        </w:rPr>
      </w:pPr>
      <w:r w:rsidRPr="003E67EF">
        <w:rPr>
          <w:b w:val="0"/>
          <w:sz w:val="24"/>
          <w:lang w:val="en-US"/>
        </w:rPr>
        <w:t xml:space="preserve">We are looking for natural science doctoral candidates from Germany and abroad with a very good </w:t>
      </w:r>
      <w:r w:rsidR="003E67EF">
        <w:rPr>
          <w:b w:val="0"/>
          <w:sz w:val="24"/>
          <w:lang w:val="en-US"/>
        </w:rPr>
        <w:t xml:space="preserve">master’s degree </w:t>
      </w:r>
      <w:r w:rsidRPr="003E67EF">
        <w:rPr>
          <w:b w:val="0"/>
          <w:sz w:val="24"/>
          <w:lang w:val="en-US"/>
        </w:rPr>
        <w:t xml:space="preserve">in biology, biochemistry, immunology, pharmacy, human biology, </w:t>
      </w:r>
      <w:r w:rsidR="0002319C" w:rsidRPr="003E67EF">
        <w:rPr>
          <w:b w:val="0"/>
          <w:sz w:val="24"/>
          <w:lang w:val="en-US"/>
        </w:rPr>
        <w:t>chemistry,</w:t>
      </w:r>
      <w:r w:rsidRPr="003E67EF">
        <w:rPr>
          <w:b w:val="0"/>
          <w:sz w:val="24"/>
          <w:lang w:val="en-US"/>
        </w:rPr>
        <w:t xml:space="preserve"> or related subjects.  </w:t>
      </w:r>
    </w:p>
    <w:p w14:paraId="5EBEB9E6" w14:textId="2B4FB260" w:rsidR="00261EAB" w:rsidRPr="003E67EF" w:rsidRDefault="00261EAB" w:rsidP="00D04688">
      <w:pPr>
        <w:pStyle w:val="Title"/>
        <w:spacing w:after="120" w:line="276" w:lineRule="auto"/>
        <w:jc w:val="both"/>
        <w:rPr>
          <w:b w:val="0"/>
          <w:sz w:val="24"/>
          <w:lang w:val="en-US"/>
        </w:rPr>
      </w:pPr>
      <w:r w:rsidRPr="003E67EF">
        <w:rPr>
          <w:b w:val="0"/>
          <w:sz w:val="24"/>
          <w:lang w:val="en-US"/>
        </w:rPr>
        <w:t>Detailed information about the research and training programs</w:t>
      </w:r>
      <w:r w:rsidR="006D1F54">
        <w:rPr>
          <w:b w:val="0"/>
          <w:sz w:val="24"/>
          <w:lang w:val="en-US"/>
        </w:rPr>
        <w:t xml:space="preserve"> and the application process</w:t>
      </w:r>
      <w:r w:rsidRPr="003E67EF">
        <w:rPr>
          <w:b w:val="0"/>
          <w:sz w:val="24"/>
          <w:lang w:val="en-US"/>
        </w:rPr>
        <w:t xml:space="preserve"> can be found on our homepage at </w:t>
      </w:r>
      <w:r w:rsidRPr="00E31245">
        <w:rPr>
          <w:bCs/>
          <w:color w:val="FF0000"/>
          <w:sz w:val="24"/>
          <w:lang w:val="en-US"/>
        </w:rPr>
        <w:t>http://www.lymphozyten.de.</w:t>
      </w:r>
    </w:p>
    <w:p w14:paraId="5FA232D0" w14:textId="4FCE9B91" w:rsidR="004F346F" w:rsidRPr="00D04688" w:rsidRDefault="00261EAB" w:rsidP="003153B3">
      <w:pPr>
        <w:pStyle w:val="Title"/>
        <w:spacing w:line="276" w:lineRule="auto"/>
        <w:jc w:val="both"/>
        <w:rPr>
          <w:bCs/>
          <w:sz w:val="24"/>
          <w:lang w:val="en-US"/>
        </w:rPr>
      </w:pPr>
      <w:r w:rsidRPr="00D04688">
        <w:rPr>
          <w:bCs/>
          <w:sz w:val="24"/>
          <w:lang w:val="en-US"/>
        </w:rPr>
        <w:t xml:space="preserve">The ONLINE application starts </w:t>
      </w:r>
      <w:r w:rsidR="00D04688">
        <w:rPr>
          <w:bCs/>
          <w:sz w:val="24"/>
          <w:lang w:val="en-US"/>
        </w:rPr>
        <w:t xml:space="preserve">now and </w:t>
      </w:r>
      <w:r w:rsidRPr="00D04688">
        <w:rPr>
          <w:bCs/>
          <w:sz w:val="24"/>
          <w:lang w:val="en-US"/>
        </w:rPr>
        <w:t>will be close</w:t>
      </w:r>
      <w:r w:rsidR="00101C35" w:rsidRPr="00D04688">
        <w:rPr>
          <w:bCs/>
          <w:sz w:val="24"/>
          <w:lang w:val="en-US"/>
        </w:rPr>
        <w:t>d</w:t>
      </w:r>
      <w:r w:rsidRPr="00D04688">
        <w:rPr>
          <w:bCs/>
          <w:sz w:val="24"/>
          <w:lang w:val="en-US"/>
        </w:rPr>
        <w:t xml:space="preserve"> after </w:t>
      </w:r>
      <w:r w:rsidR="00E31245">
        <w:rPr>
          <w:bCs/>
          <w:sz w:val="24"/>
          <w:lang w:val="en-US"/>
        </w:rPr>
        <w:t>June 30, 2023</w:t>
      </w:r>
      <w:r w:rsidRPr="00D04688">
        <w:rPr>
          <w:bCs/>
          <w:sz w:val="24"/>
          <w:lang w:val="en-US"/>
        </w:rPr>
        <w:t>.</w:t>
      </w:r>
    </w:p>
    <w:sectPr w:rsidR="004F346F" w:rsidRPr="00D04688">
      <w:pgSz w:w="11906" w:h="16838"/>
      <w:pgMar w:top="851"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2MzYwMjAzNTU0NjZS0lEKTi0uzszPAykwrgUA7wPmviwAAAA="/>
  </w:docVars>
  <w:rsids>
    <w:rsidRoot w:val="007A40E8"/>
    <w:rsid w:val="0002319C"/>
    <w:rsid w:val="000C38FD"/>
    <w:rsid w:val="000F6345"/>
    <w:rsid w:val="00101C35"/>
    <w:rsid w:val="00261EAB"/>
    <w:rsid w:val="002C2161"/>
    <w:rsid w:val="003153B3"/>
    <w:rsid w:val="00375355"/>
    <w:rsid w:val="003E67EF"/>
    <w:rsid w:val="004258F9"/>
    <w:rsid w:val="004761C0"/>
    <w:rsid w:val="004F346F"/>
    <w:rsid w:val="005D035E"/>
    <w:rsid w:val="005D268C"/>
    <w:rsid w:val="005E08D1"/>
    <w:rsid w:val="005E1F2A"/>
    <w:rsid w:val="006215F9"/>
    <w:rsid w:val="006313A4"/>
    <w:rsid w:val="006500FD"/>
    <w:rsid w:val="006D1F54"/>
    <w:rsid w:val="007517B5"/>
    <w:rsid w:val="007A40E8"/>
    <w:rsid w:val="007A6AC2"/>
    <w:rsid w:val="00853374"/>
    <w:rsid w:val="008674B8"/>
    <w:rsid w:val="00871F63"/>
    <w:rsid w:val="008D6B87"/>
    <w:rsid w:val="009B5BEF"/>
    <w:rsid w:val="009F67AE"/>
    <w:rsid w:val="00A12815"/>
    <w:rsid w:val="00AB5C37"/>
    <w:rsid w:val="00B02249"/>
    <w:rsid w:val="00B63B95"/>
    <w:rsid w:val="00BD5D25"/>
    <w:rsid w:val="00CB0128"/>
    <w:rsid w:val="00CD088D"/>
    <w:rsid w:val="00D04688"/>
    <w:rsid w:val="00D2223A"/>
    <w:rsid w:val="00D41808"/>
    <w:rsid w:val="00DB434E"/>
    <w:rsid w:val="00E31245"/>
    <w:rsid w:val="00EF3922"/>
    <w:rsid w:val="00FE21B7"/>
    <w:rsid w:val="772535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443E7"/>
  <w15:chartTrackingRefBased/>
  <w15:docId w15:val="{0D4131D3-2863-4D50-9CDF-DB5007F9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paragraph" w:styleId="Heading1">
    <w:name w:val="heading 1"/>
    <w:basedOn w:val="Normal"/>
    <w:next w:val="Normal"/>
    <w:qFormat/>
    <w:pPr>
      <w:keepNext/>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32"/>
    </w:rPr>
  </w:style>
  <w:style w:type="paragraph" w:styleId="BodyText">
    <w:name w:val="Body Text"/>
    <w:basedOn w:val="Normal"/>
    <w:pPr>
      <w:jc w:val="both"/>
    </w:pPr>
    <w:rPr>
      <w:rFonts w:ascii="Arial" w:hAnsi="Arial"/>
      <w:sz w:val="24"/>
    </w:rPr>
  </w:style>
  <w:style w:type="paragraph" w:styleId="BodyText2">
    <w:name w:val="Body Text 2"/>
    <w:basedOn w:val="Normal"/>
    <w:rPr>
      <w:rFonts w:ascii="Arial" w:hAnsi="Arial"/>
      <w:sz w:val="24"/>
    </w:rPr>
  </w:style>
  <w:style w:type="character" w:styleId="Hyperlink">
    <w:name w:val="Hyperlink"/>
    <w:rsid w:val="007A40E8"/>
    <w:rPr>
      <w:color w:val="0000FF"/>
      <w:u w:val="single"/>
    </w:rPr>
  </w:style>
  <w:style w:type="character" w:styleId="CommentReference">
    <w:name w:val="annotation reference"/>
    <w:uiPriority w:val="99"/>
    <w:semiHidden/>
    <w:unhideWhenUsed/>
    <w:rsid w:val="00DB434E"/>
    <w:rPr>
      <w:sz w:val="16"/>
      <w:szCs w:val="16"/>
    </w:rPr>
  </w:style>
  <w:style w:type="paragraph" w:styleId="CommentText">
    <w:name w:val="annotation text"/>
    <w:basedOn w:val="Normal"/>
    <w:link w:val="CommentTextChar"/>
    <w:uiPriority w:val="99"/>
    <w:semiHidden/>
    <w:unhideWhenUsed/>
    <w:rsid w:val="00DB434E"/>
  </w:style>
  <w:style w:type="character" w:customStyle="1" w:styleId="CommentTextChar">
    <w:name w:val="Comment Text Char"/>
    <w:link w:val="CommentText"/>
    <w:uiPriority w:val="99"/>
    <w:semiHidden/>
    <w:rsid w:val="00DB434E"/>
    <w:rPr>
      <w:lang w:val="de-DE" w:eastAsia="en-US"/>
    </w:rPr>
  </w:style>
  <w:style w:type="paragraph" w:styleId="CommentSubject">
    <w:name w:val="annotation subject"/>
    <w:basedOn w:val="CommentText"/>
    <w:next w:val="CommentText"/>
    <w:link w:val="CommentSubjectChar"/>
    <w:uiPriority w:val="99"/>
    <w:semiHidden/>
    <w:unhideWhenUsed/>
    <w:rsid w:val="00DB434E"/>
    <w:rPr>
      <w:b/>
      <w:bCs/>
    </w:rPr>
  </w:style>
  <w:style w:type="character" w:customStyle="1" w:styleId="CommentSubjectChar">
    <w:name w:val="Comment Subject Char"/>
    <w:link w:val="CommentSubject"/>
    <w:uiPriority w:val="99"/>
    <w:semiHidden/>
    <w:rsid w:val="00DB434E"/>
    <w:rPr>
      <w:b/>
      <w:bCs/>
      <w:lang w:val="de-DE" w:eastAsia="en-US"/>
    </w:rPr>
  </w:style>
  <w:style w:type="paragraph" w:styleId="BalloonText">
    <w:name w:val="Balloon Text"/>
    <w:basedOn w:val="Normal"/>
    <w:link w:val="BalloonTextChar"/>
    <w:uiPriority w:val="99"/>
    <w:semiHidden/>
    <w:unhideWhenUsed/>
    <w:rsid w:val="00DB434E"/>
    <w:rPr>
      <w:rFonts w:ascii="Segoe UI" w:hAnsi="Segoe UI" w:cs="Segoe UI"/>
      <w:sz w:val="18"/>
      <w:szCs w:val="18"/>
    </w:rPr>
  </w:style>
  <w:style w:type="character" w:customStyle="1" w:styleId="BalloonTextChar">
    <w:name w:val="Balloon Text Char"/>
    <w:link w:val="BalloonText"/>
    <w:uiPriority w:val="99"/>
    <w:semiHidden/>
    <w:rsid w:val="00DB434E"/>
    <w:rPr>
      <w:rFonts w:ascii="Segoe UI" w:hAnsi="Segoe UI" w:cs="Segoe UI"/>
      <w:sz w:val="18"/>
      <w:szCs w:val="18"/>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6b5981-d3ab-40e4-ab02-884f7d2f01f0" xsi:nil="true"/>
    <lcf76f155ced4ddcb4097134ff3c332f xmlns="6d3f15fa-d315-4a74-8027-e91b439e606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21FFAF9E2664494F77CF2346F1411" ma:contentTypeVersion="16" ma:contentTypeDescription="Create a new document." ma:contentTypeScope="" ma:versionID="cebed007c1fc0cfdecfd6c414f61e736">
  <xsd:schema xmlns:xsd="http://www.w3.org/2001/XMLSchema" xmlns:xs="http://www.w3.org/2001/XMLSchema" xmlns:p="http://schemas.microsoft.com/office/2006/metadata/properties" xmlns:ns2="6d3f15fa-d315-4a74-8027-e91b439e6066" xmlns:ns3="226b5981-d3ab-40e4-ab02-884f7d2f01f0" targetNamespace="http://schemas.microsoft.com/office/2006/metadata/properties" ma:root="true" ma:fieldsID="8ddce2181c98816ea7bdaef5338c0347" ns2:_="" ns3:_="">
    <xsd:import namespace="6d3f15fa-d315-4a74-8027-e91b439e6066"/>
    <xsd:import namespace="226b5981-d3ab-40e4-ab02-884f7d2f01f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f15fa-d315-4a74-8027-e91b439e6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c715d38-d15d-41ec-9a3d-8e6bc0adea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6b5981-d3ab-40e4-ab02-884f7d2f01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9546a4-c52f-49a4-b222-26655a141cab}" ma:internalName="TaxCatchAll" ma:showField="CatchAllData" ma:web="226b5981-d3ab-40e4-ab02-884f7d2f01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C3E49-4672-42AA-A31E-F3880E11BABC}">
  <ds:schemaRefs>
    <ds:schemaRef ds:uri="http://schemas.microsoft.com/sharepoint/v3/contenttype/forms"/>
  </ds:schemaRefs>
</ds:datastoreItem>
</file>

<file path=customXml/itemProps2.xml><?xml version="1.0" encoding="utf-8"?>
<ds:datastoreItem xmlns:ds="http://schemas.openxmlformats.org/officeDocument/2006/customXml" ds:itemID="{3849CF08-85B3-488C-9B46-66FF8CDD2EE3}">
  <ds:schemaRefs>
    <ds:schemaRef ds:uri="http://schemas.microsoft.com/office/2006/metadata/properties"/>
    <ds:schemaRef ds:uri="http://schemas.microsoft.com/office/infopath/2007/PartnerControls"/>
    <ds:schemaRef ds:uri="226b5981-d3ab-40e4-ab02-884f7d2f01f0"/>
    <ds:schemaRef ds:uri="6d3f15fa-d315-4a74-8027-e91b439e6066"/>
  </ds:schemaRefs>
</ds:datastoreItem>
</file>

<file path=customXml/itemProps3.xml><?xml version="1.0" encoding="utf-8"?>
<ds:datastoreItem xmlns:ds="http://schemas.openxmlformats.org/officeDocument/2006/customXml" ds:itemID="{B5B0C984-15A6-44B3-B56A-32E03022F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f15fa-d315-4a74-8027-e91b439e6066"/>
    <ds:schemaRef ds:uri="226b5981-d3ab-40e4-ab02-884f7d2f0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1561</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Die Abteilung für Molekulare Immunologie</vt:lpstr>
      <vt:lpstr>Die Abteilung für Molekulare Immunologie</vt:lpstr>
    </vt:vector>
  </TitlesOfParts>
  <Company>chicago5</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Abteilung für Molekulare Immunologie</dc:title>
  <dc:subject/>
  <dc:creator>maureen grady</dc:creator>
  <cp:keywords/>
  <cp:lastModifiedBy>Hans-Martin Jäck</cp:lastModifiedBy>
  <cp:revision>9</cp:revision>
  <cp:lastPrinted>1999-05-25T17:48:00Z</cp:lastPrinted>
  <dcterms:created xsi:type="dcterms:W3CDTF">2020-07-22T12:34:00Z</dcterms:created>
  <dcterms:modified xsi:type="dcterms:W3CDTF">2023-05-24T09:04:00Z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0x01010004D21FFAF9E2664494F77CF2346F1411</vt:lpwstr>
  </property>
  <property fmtid="{D5CDD505-2E9C-101B-9397-08002B2CF9AE}" pid="3" name="MediaServiceImageTags">
    <vt:lpwstr/>
  </property>
</Properties>
</file>